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A1" w:rsidRDefault="000F2CA1" w:rsidP="000F2CA1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0F2CA1" w:rsidRDefault="000F2CA1" w:rsidP="000F2CA1">
      <w:pPr>
        <w:jc w:val="center"/>
        <w:rPr>
          <w:b/>
          <w:bCs/>
          <w:sz w:val="40"/>
          <w:szCs w:val="40"/>
          <w:u w:val="single"/>
        </w:rPr>
      </w:pPr>
    </w:p>
    <w:p w:rsidR="000F2CA1" w:rsidRDefault="000F2CA1" w:rsidP="000F2CA1">
      <w:pPr>
        <w:jc w:val="center"/>
        <w:rPr>
          <w:b/>
          <w:bCs/>
          <w:sz w:val="40"/>
          <w:szCs w:val="40"/>
          <w:u w:val="single"/>
        </w:rPr>
      </w:pPr>
    </w:p>
    <w:p w:rsidR="000F2CA1" w:rsidRDefault="000F2CA1" w:rsidP="000F2CA1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  <w:u w:val="single"/>
          <w:cs/>
        </w:rPr>
        <w:t>หมายเหตุ</w:t>
      </w:r>
      <w:r>
        <w:rPr>
          <w:b/>
          <w:bCs/>
          <w:sz w:val="40"/>
          <w:szCs w:val="40"/>
          <w:cs/>
        </w:rPr>
        <w:t xml:space="preserve">     </w:t>
      </w:r>
      <w:r>
        <w:rPr>
          <w:b/>
          <w:bCs/>
          <w:sz w:val="40"/>
          <w:szCs w:val="40"/>
          <w:cs/>
        </w:rPr>
        <w:tab/>
        <w:t>ประกอบงบแสดงฐานะการเงิน</w:t>
      </w:r>
      <w:r>
        <w:rPr>
          <w:sz w:val="40"/>
          <w:szCs w:val="40"/>
          <w:cs/>
        </w:rPr>
        <w:tab/>
      </w:r>
      <w:r>
        <w:rPr>
          <w:sz w:val="40"/>
          <w:szCs w:val="40"/>
          <w:cs/>
        </w:rPr>
        <w:tab/>
      </w:r>
      <w:r>
        <w:rPr>
          <w:sz w:val="40"/>
          <w:szCs w:val="40"/>
          <w:cs/>
        </w:rPr>
        <w:tab/>
        <w:t xml:space="preserve">หมายเหตุ </w:t>
      </w:r>
      <w:r w:rsidR="00230370">
        <w:rPr>
          <w:rFonts w:hint="cs"/>
          <w:sz w:val="40"/>
          <w:szCs w:val="40"/>
          <w:cs/>
        </w:rPr>
        <w:t xml:space="preserve">   </w:t>
      </w:r>
      <w:r>
        <w:rPr>
          <w:sz w:val="40"/>
          <w:szCs w:val="40"/>
          <w:cs/>
        </w:rPr>
        <w:t>2</w:t>
      </w:r>
    </w:p>
    <w:p w:rsidR="000F2CA1" w:rsidRDefault="000F2CA1" w:rsidP="000F2CA1">
      <w:pPr>
        <w:rPr>
          <w:sz w:val="32"/>
          <w:szCs w:val="32"/>
        </w:rPr>
      </w:pP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เงินฝากธนาคาร</w:t>
      </w:r>
    </w:p>
    <w:p w:rsidR="000F2CA1" w:rsidRDefault="000F2CA1" w:rsidP="008C6860">
      <w:pPr>
        <w:tabs>
          <w:tab w:val="left" w:pos="8080"/>
          <w:tab w:val="left" w:pos="8505"/>
          <w:tab w:val="left" w:pos="8647"/>
        </w:tabs>
        <w:rPr>
          <w:sz w:val="36"/>
          <w:szCs w:val="36"/>
        </w:rPr>
      </w:pPr>
      <w:r>
        <w:rPr>
          <w:sz w:val="36"/>
          <w:szCs w:val="36"/>
          <w:cs/>
        </w:rPr>
        <w:t>ออมสิน ประเภทฝากประจำ  12 เดือน   เลขที่  03-7401-</w:t>
      </w:r>
      <w:r w:rsidR="00606BBD">
        <w:rPr>
          <w:sz w:val="36"/>
          <w:szCs w:val="36"/>
          <w:cs/>
        </w:rPr>
        <w:t xml:space="preserve">34-003077-1      </w:t>
      </w:r>
      <w:r w:rsidR="008C6860">
        <w:rPr>
          <w:rFonts w:hint="cs"/>
          <w:sz w:val="36"/>
          <w:szCs w:val="36"/>
          <w:cs/>
        </w:rPr>
        <w:t xml:space="preserve">  10,300,000 . 00   </w:t>
      </w:r>
      <w:r>
        <w:rPr>
          <w:sz w:val="36"/>
          <w:szCs w:val="36"/>
          <w:cs/>
        </w:rPr>
        <w:t>บาท</w:t>
      </w:r>
    </w:p>
    <w:p w:rsidR="000F2CA1" w:rsidRDefault="000F2CA1" w:rsidP="000F2CA1">
      <w:pPr>
        <w:rPr>
          <w:sz w:val="36"/>
          <w:szCs w:val="36"/>
          <w:cs/>
        </w:rPr>
      </w:pPr>
      <w:r>
        <w:rPr>
          <w:sz w:val="36"/>
          <w:szCs w:val="36"/>
          <w:cs/>
        </w:rPr>
        <w:t>ธ.</w:t>
      </w:r>
      <w:proofErr w:type="spellStart"/>
      <w:r>
        <w:rPr>
          <w:sz w:val="36"/>
          <w:szCs w:val="36"/>
          <w:cs/>
        </w:rPr>
        <w:t>ก.ส.</w:t>
      </w:r>
      <w:proofErr w:type="spellEnd"/>
      <w:r>
        <w:rPr>
          <w:sz w:val="36"/>
          <w:szCs w:val="36"/>
          <w:cs/>
        </w:rPr>
        <w:tab/>
        <w:t>ประเภทออมทรัพย์(กองทุนฯ)    เลขที่  478-2-49377-9</w:t>
      </w:r>
      <w:r>
        <w:rPr>
          <w:sz w:val="36"/>
          <w:szCs w:val="36"/>
          <w:cs/>
        </w:rPr>
        <w:tab/>
      </w:r>
      <w:r w:rsidR="00606BBD">
        <w:rPr>
          <w:sz w:val="36"/>
          <w:szCs w:val="36"/>
          <w:cs/>
        </w:rPr>
        <w:t xml:space="preserve">        </w:t>
      </w:r>
      <w:r w:rsidR="008C6860">
        <w:rPr>
          <w:rFonts w:hint="cs"/>
          <w:sz w:val="36"/>
          <w:szCs w:val="36"/>
          <w:cs/>
        </w:rPr>
        <w:t xml:space="preserve">     759,070 . 20</w:t>
      </w:r>
      <w:r>
        <w:rPr>
          <w:sz w:val="36"/>
          <w:szCs w:val="36"/>
          <w:cs/>
        </w:rPr>
        <w:t xml:space="preserve">   บาท</w:t>
      </w:r>
      <w:r>
        <w:rPr>
          <w:sz w:val="36"/>
          <w:szCs w:val="36"/>
          <w:cs/>
        </w:rPr>
        <w:tab/>
      </w:r>
      <w:r>
        <w:rPr>
          <w:sz w:val="36"/>
          <w:szCs w:val="36"/>
        </w:rPr>
        <w:t xml:space="preserve">  </w:t>
      </w: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>ธ.</w:t>
      </w:r>
      <w:proofErr w:type="spellStart"/>
      <w:r>
        <w:rPr>
          <w:sz w:val="36"/>
          <w:szCs w:val="36"/>
          <w:cs/>
        </w:rPr>
        <w:t>ก.ส.</w:t>
      </w:r>
      <w:proofErr w:type="spellEnd"/>
      <w:r>
        <w:rPr>
          <w:sz w:val="36"/>
          <w:szCs w:val="36"/>
          <w:cs/>
        </w:rPr>
        <w:t xml:space="preserve"> ประเภทฝากประจำ 3 เดือน         เลขที่  478-4-01675-1</w:t>
      </w:r>
      <w:r w:rsidR="00606BBD">
        <w:rPr>
          <w:sz w:val="36"/>
          <w:szCs w:val="36"/>
          <w:cs/>
        </w:rPr>
        <w:t xml:space="preserve">                 </w:t>
      </w:r>
      <w:r w:rsidR="008C6860">
        <w:rPr>
          <w:rFonts w:hint="cs"/>
          <w:sz w:val="36"/>
          <w:szCs w:val="36"/>
          <w:cs/>
        </w:rPr>
        <w:t xml:space="preserve">  49,906,228 . 24   </w:t>
      </w:r>
      <w:r>
        <w:rPr>
          <w:sz w:val="36"/>
          <w:szCs w:val="36"/>
          <w:cs/>
        </w:rPr>
        <w:t>บาท</w:t>
      </w: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>ธ.</w:t>
      </w:r>
      <w:proofErr w:type="spellStart"/>
      <w:r>
        <w:rPr>
          <w:sz w:val="36"/>
          <w:szCs w:val="36"/>
          <w:cs/>
        </w:rPr>
        <w:t>ก.ส.</w:t>
      </w:r>
      <w:proofErr w:type="spellEnd"/>
      <w:r>
        <w:rPr>
          <w:sz w:val="36"/>
          <w:szCs w:val="36"/>
          <w:cs/>
        </w:rPr>
        <w:t xml:space="preserve"> ประเภทออมทรัพย์                      เลขที่  478-2-26289-3 </w:t>
      </w:r>
      <w:r w:rsidR="00606BBD">
        <w:rPr>
          <w:sz w:val="36"/>
          <w:szCs w:val="36"/>
          <w:cs/>
        </w:rPr>
        <w:t xml:space="preserve">                 </w:t>
      </w:r>
      <w:r w:rsidR="008C6860">
        <w:rPr>
          <w:rFonts w:hint="cs"/>
          <w:sz w:val="36"/>
          <w:szCs w:val="36"/>
          <w:cs/>
        </w:rPr>
        <w:t xml:space="preserve"> 22,794,050 . 26   </w:t>
      </w:r>
      <w:r>
        <w:rPr>
          <w:sz w:val="36"/>
          <w:szCs w:val="36"/>
          <w:cs/>
        </w:rPr>
        <w:t>บาท</w:t>
      </w: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>ธ.</w:t>
      </w:r>
      <w:proofErr w:type="spellStart"/>
      <w:r>
        <w:rPr>
          <w:sz w:val="36"/>
          <w:szCs w:val="36"/>
          <w:cs/>
        </w:rPr>
        <w:t>ก.ส.</w:t>
      </w:r>
      <w:proofErr w:type="spellEnd"/>
      <w:r>
        <w:rPr>
          <w:sz w:val="36"/>
          <w:szCs w:val="36"/>
          <w:cs/>
        </w:rPr>
        <w:t xml:space="preserve"> ประเภทออมทรัพย์ (ถ่ายโอน)     เลขที่  478-2-31965-6  </w:t>
      </w:r>
      <w:r w:rsidR="00606BBD">
        <w:rPr>
          <w:sz w:val="36"/>
          <w:szCs w:val="36"/>
          <w:cs/>
        </w:rPr>
        <w:t xml:space="preserve">                    </w:t>
      </w:r>
      <w:r w:rsidR="008C6860">
        <w:rPr>
          <w:rFonts w:hint="cs"/>
          <w:sz w:val="36"/>
          <w:szCs w:val="36"/>
          <w:cs/>
        </w:rPr>
        <w:t xml:space="preserve">  381,706 . 05   </w:t>
      </w:r>
      <w:r>
        <w:rPr>
          <w:sz w:val="36"/>
          <w:szCs w:val="36"/>
          <w:cs/>
        </w:rPr>
        <w:t>บาท</w:t>
      </w: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>กรุงไทย ประเภทกระแสรายวัน</w:t>
      </w:r>
      <w:r>
        <w:rPr>
          <w:sz w:val="36"/>
          <w:szCs w:val="36"/>
          <w:cs/>
        </w:rPr>
        <w:tab/>
        <w:t xml:space="preserve">   เลขที่  236-6-00225-4   </w:t>
      </w:r>
      <w:r w:rsidR="00606BBD">
        <w:rPr>
          <w:sz w:val="36"/>
          <w:szCs w:val="36"/>
          <w:cs/>
        </w:rPr>
        <w:t xml:space="preserve">                     </w:t>
      </w:r>
      <w:r w:rsidR="008C6860">
        <w:rPr>
          <w:rFonts w:hint="cs"/>
          <w:sz w:val="36"/>
          <w:szCs w:val="36"/>
          <w:cs/>
        </w:rPr>
        <w:t xml:space="preserve">  63,699 . 99   </w:t>
      </w:r>
      <w:r>
        <w:rPr>
          <w:sz w:val="36"/>
          <w:szCs w:val="36"/>
          <w:cs/>
        </w:rPr>
        <w:t>บาท</w:t>
      </w:r>
      <w:r>
        <w:rPr>
          <w:sz w:val="36"/>
          <w:szCs w:val="36"/>
          <w:cs/>
        </w:rPr>
        <w:tab/>
      </w:r>
    </w:p>
    <w:p w:rsidR="000F2CA1" w:rsidRDefault="000F2CA1" w:rsidP="000F2CA1">
      <w:pPr>
        <w:rPr>
          <w:sz w:val="36"/>
          <w:szCs w:val="36"/>
        </w:rPr>
      </w:pPr>
      <w:r>
        <w:rPr>
          <w:sz w:val="36"/>
          <w:szCs w:val="36"/>
          <w:cs/>
        </w:rPr>
        <w:t>กรุงไทย ประเภทฝากประจำ 3 เดือน</w:t>
      </w:r>
      <w:r>
        <w:rPr>
          <w:sz w:val="36"/>
          <w:szCs w:val="36"/>
          <w:cs/>
        </w:rPr>
        <w:tab/>
        <w:t xml:space="preserve">   เลขที่  236-2</w:t>
      </w:r>
      <w:r w:rsidR="00606BBD">
        <w:rPr>
          <w:sz w:val="36"/>
          <w:szCs w:val="36"/>
          <w:cs/>
        </w:rPr>
        <w:t xml:space="preserve">-00879-7                </w:t>
      </w:r>
      <w:r w:rsidR="008C6860">
        <w:rPr>
          <w:rFonts w:hint="cs"/>
          <w:sz w:val="36"/>
          <w:szCs w:val="36"/>
          <w:cs/>
        </w:rPr>
        <w:t xml:space="preserve">   18,762,567 . 96   </w:t>
      </w:r>
      <w:r>
        <w:rPr>
          <w:sz w:val="36"/>
          <w:szCs w:val="36"/>
          <w:cs/>
        </w:rPr>
        <w:t>บาท</w:t>
      </w:r>
    </w:p>
    <w:p w:rsidR="000F2CA1" w:rsidRDefault="000F2CA1" w:rsidP="000F2CA1">
      <w:pPr>
        <w:rPr>
          <w:b/>
          <w:bCs/>
          <w:sz w:val="36"/>
          <w:szCs w:val="36"/>
        </w:rPr>
      </w:pPr>
      <w:r>
        <w:rPr>
          <w:sz w:val="36"/>
          <w:szCs w:val="36"/>
          <w:cs/>
        </w:rPr>
        <w:t xml:space="preserve">กรุงไทย ประเภทกระแสรายวัน         </w:t>
      </w:r>
      <w:r>
        <w:rPr>
          <w:sz w:val="36"/>
          <w:szCs w:val="36"/>
          <w:cs/>
        </w:rPr>
        <w:tab/>
        <w:t xml:space="preserve">   เลขที่  236-6-01346-9         </w:t>
      </w:r>
      <w:r w:rsidR="008C6860">
        <w:rPr>
          <w:rFonts w:hint="cs"/>
          <w:sz w:val="36"/>
          <w:szCs w:val="36"/>
          <w:cs/>
        </w:rPr>
        <w:t xml:space="preserve">         </w:t>
      </w:r>
      <w:r w:rsidR="008C6860" w:rsidRPr="008C6860">
        <w:rPr>
          <w:rFonts w:hint="cs"/>
          <w:sz w:val="36"/>
          <w:szCs w:val="36"/>
          <w:u w:val="single"/>
          <w:cs/>
        </w:rPr>
        <w:t xml:space="preserve">  </w:t>
      </w:r>
      <w:r w:rsidRPr="008C6860">
        <w:rPr>
          <w:sz w:val="36"/>
          <w:szCs w:val="36"/>
          <w:u w:val="single"/>
          <w:cs/>
        </w:rPr>
        <w:t xml:space="preserve">    </w:t>
      </w:r>
      <w:r w:rsidR="008C6860" w:rsidRPr="008C6860">
        <w:rPr>
          <w:rFonts w:hint="cs"/>
          <w:sz w:val="36"/>
          <w:szCs w:val="36"/>
          <w:u w:val="single"/>
          <w:cs/>
        </w:rPr>
        <w:t xml:space="preserve">150,759 . 80   </w:t>
      </w:r>
      <w:r w:rsidRPr="008C6860">
        <w:rPr>
          <w:sz w:val="36"/>
          <w:szCs w:val="36"/>
          <w:u w:val="single"/>
          <w:cs/>
        </w:rPr>
        <w:t>บาท</w:t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 xml:space="preserve">      </w:t>
      </w:r>
    </w:p>
    <w:p w:rsidR="000F2CA1" w:rsidRDefault="000F2CA1" w:rsidP="000F2C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                                                          รวม</w:t>
      </w:r>
      <w:r>
        <w:rPr>
          <w:sz w:val="36"/>
          <w:szCs w:val="36"/>
          <w:cs/>
        </w:rPr>
        <w:tab/>
        <w:t xml:space="preserve">    </w:t>
      </w:r>
      <w:r>
        <w:rPr>
          <w:sz w:val="36"/>
          <w:szCs w:val="36"/>
          <w:cs/>
        </w:rPr>
        <w:tab/>
        <w:t xml:space="preserve">         </w:t>
      </w:r>
      <w:r w:rsidR="008C6860">
        <w:rPr>
          <w:rFonts w:hint="cs"/>
          <w:sz w:val="36"/>
          <w:szCs w:val="36"/>
          <w:cs/>
        </w:rPr>
        <w:t xml:space="preserve">    </w:t>
      </w:r>
      <w:r>
        <w:rPr>
          <w:sz w:val="36"/>
          <w:szCs w:val="36"/>
          <w:cs/>
        </w:rPr>
        <w:t xml:space="preserve">    </w:t>
      </w:r>
      <w:r>
        <w:rPr>
          <w:b/>
          <w:bCs/>
          <w:sz w:val="36"/>
          <w:szCs w:val="36"/>
          <w:cs/>
        </w:rPr>
        <w:t xml:space="preserve"> </w:t>
      </w:r>
      <w:r w:rsidR="008C6860">
        <w:rPr>
          <w:rFonts w:hint="cs"/>
          <w:b/>
          <w:bCs/>
          <w:sz w:val="36"/>
          <w:szCs w:val="36"/>
          <w:u w:val="double"/>
          <w:cs/>
        </w:rPr>
        <w:t xml:space="preserve">103,118,082 . 50   </w:t>
      </w:r>
      <w:r>
        <w:rPr>
          <w:b/>
          <w:bCs/>
          <w:sz w:val="36"/>
          <w:szCs w:val="36"/>
          <w:u w:val="double"/>
          <w:cs/>
        </w:rPr>
        <w:t>บาท</w:t>
      </w:r>
    </w:p>
    <w:p w:rsidR="000F2CA1" w:rsidRDefault="000F2CA1" w:rsidP="000F2CA1">
      <w:pPr>
        <w:rPr>
          <w:sz w:val="32"/>
          <w:szCs w:val="32"/>
        </w:rPr>
      </w:pPr>
    </w:p>
    <w:p w:rsidR="000F2CA1" w:rsidRDefault="000F2CA1" w:rsidP="000F2CA1">
      <w:pPr>
        <w:tabs>
          <w:tab w:val="left" w:pos="1080"/>
          <w:tab w:val="left" w:pos="8364"/>
        </w:tabs>
        <w:rPr>
          <w:rFonts w:ascii="Angsana New" w:hAnsi="Angsana New"/>
          <w:sz w:val="32"/>
          <w:szCs w:val="32"/>
        </w:rPr>
      </w:pPr>
    </w:p>
    <w:p w:rsidR="000F2CA1" w:rsidRDefault="000F2CA1" w:rsidP="000F2CA1">
      <w:pPr>
        <w:tabs>
          <w:tab w:val="left" w:pos="1080"/>
          <w:tab w:val="left" w:pos="8364"/>
        </w:tabs>
        <w:rPr>
          <w:rFonts w:ascii="Angsana New" w:hAnsi="Angsana New"/>
          <w:sz w:val="32"/>
          <w:szCs w:val="32"/>
        </w:rPr>
      </w:pPr>
    </w:p>
    <w:p w:rsidR="00B004F7" w:rsidRDefault="00230370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/>
    <w:p w:rsidR="00FC531D" w:rsidRDefault="00FC531D" w:rsidP="00FC531D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  <w:cs/>
        </w:rPr>
        <w:t>หมายเหตุ</w:t>
      </w:r>
      <w:r>
        <w:rPr>
          <w:b/>
          <w:bCs/>
          <w:sz w:val="40"/>
          <w:szCs w:val="40"/>
          <w:cs/>
        </w:rPr>
        <w:t xml:space="preserve">     </w:t>
      </w:r>
      <w:r>
        <w:rPr>
          <w:b/>
          <w:bCs/>
          <w:sz w:val="40"/>
          <w:szCs w:val="40"/>
          <w:cs/>
        </w:rPr>
        <w:tab/>
        <w:t>ประกอบงบแสดงฐานะการเงิน</w:t>
      </w:r>
      <w:r>
        <w:rPr>
          <w:sz w:val="40"/>
          <w:szCs w:val="40"/>
          <w:cs/>
        </w:rPr>
        <w:tab/>
      </w:r>
      <w:r>
        <w:rPr>
          <w:sz w:val="40"/>
          <w:szCs w:val="40"/>
          <w:cs/>
        </w:rPr>
        <w:tab/>
      </w:r>
      <w:r>
        <w:rPr>
          <w:sz w:val="40"/>
          <w:szCs w:val="40"/>
          <w:cs/>
        </w:rPr>
        <w:tab/>
        <w:t xml:space="preserve">       หมายเหตุ </w:t>
      </w:r>
      <w:r>
        <w:rPr>
          <w:sz w:val="40"/>
          <w:szCs w:val="40"/>
        </w:rPr>
        <w:t xml:space="preserve">  </w:t>
      </w:r>
      <w:r w:rsidR="008C6860">
        <w:rPr>
          <w:rFonts w:ascii="Angsana New" w:hAnsi="Angsana New"/>
          <w:sz w:val="40"/>
          <w:szCs w:val="40"/>
        </w:rPr>
        <w:t>3</w:t>
      </w:r>
    </w:p>
    <w:p w:rsidR="00FC531D" w:rsidRDefault="00FC531D" w:rsidP="00FC531D">
      <w:pPr>
        <w:rPr>
          <w:sz w:val="32"/>
          <w:szCs w:val="32"/>
        </w:rPr>
      </w:pPr>
    </w:p>
    <w:p w:rsidR="00FC531D" w:rsidRDefault="00FC531D" w:rsidP="00FC531D">
      <w:pPr>
        <w:rPr>
          <w:sz w:val="36"/>
          <w:szCs w:val="36"/>
        </w:rPr>
      </w:pPr>
      <w:r>
        <w:rPr>
          <w:sz w:val="36"/>
          <w:szCs w:val="36"/>
          <w:cs/>
        </w:rPr>
        <w:t>เงินรับฝาก</w:t>
      </w:r>
    </w:p>
    <w:p w:rsidR="008C6860" w:rsidRDefault="008C6860" w:rsidP="008C6860">
      <w:pPr>
        <w:spacing w:before="120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สันนิบาตเทศบาล                                                                                   5,000 . 00    บาท</w:t>
      </w:r>
    </w:p>
    <w:p w:rsidR="00FC531D" w:rsidRDefault="00FC531D" w:rsidP="008C6860">
      <w:pPr>
        <w:rPr>
          <w:sz w:val="36"/>
          <w:szCs w:val="36"/>
        </w:rPr>
      </w:pPr>
      <w:r>
        <w:rPr>
          <w:sz w:val="36"/>
          <w:szCs w:val="36"/>
          <w:cs/>
        </w:rPr>
        <w:t>กองทุนหลักประกัน</w:t>
      </w:r>
      <w:r>
        <w:rPr>
          <w:rFonts w:ascii="Angsana New" w:hAnsi="Angsana New"/>
          <w:sz w:val="36"/>
          <w:szCs w:val="36"/>
          <w:cs/>
        </w:rPr>
        <w:t>สุขภาพ</w:t>
      </w:r>
      <w:r>
        <w:rPr>
          <w:rFonts w:ascii="Angsana New" w:hAnsi="Angsana New"/>
          <w:sz w:val="36"/>
          <w:szCs w:val="36"/>
        </w:rPr>
        <w:t xml:space="preserve">                                                           </w:t>
      </w:r>
      <w:r w:rsidR="008C6860">
        <w:rPr>
          <w:rFonts w:ascii="Angsana New" w:hAnsi="Angsana New"/>
          <w:sz w:val="36"/>
          <w:szCs w:val="36"/>
        </w:rPr>
        <w:t xml:space="preserve">   </w:t>
      </w:r>
      <w:r>
        <w:rPr>
          <w:rFonts w:ascii="Angsana New" w:hAnsi="Angsana New"/>
          <w:sz w:val="36"/>
          <w:szCs w:val="36"/>
        </w:rPr>
        <w:t xml:space="preserve"> </w:t>
      </w:r>
      <w:proofErr w:type="gramStart"/>
      <w:r w:rsidR="008C6860">
        <w:rPr>
          <w:rFonts w:ascii="Angsana New" w:hAnsi="Angsana New"/>
          <w:sz w:val="36"/>
          <w:szCs w:val="36"/>
        </w:rPr>
        <w:t>668</w:t>
      </w:r>
      <w:r w:rsidR="008C6860">
        <w:rPr>
          <w:rFonts w:ascii="Angsana New" w:hAnsi="Angsana New" w:hint="cs"/>
          <w:sz w:val="36"/>
          <w:szCs w:val="36"/>
          <w:cs/>
        </w:rPr>
        <w:t>,</w:t>
      </w:r>
      <w:r w:rsidR="008C6860">
        <w:rPr>
          <w:rFonts w:ascii="Angsana New" w:hAnsi="Angsana New"/>
          <w:sz w:val="36"/>
          <w:szCs w:val="36"/>
        </w:rPr>
        <w:t>490 .</w:t>
      </w:r>
      <w:proofErr w:type="gramEnd"/>
      <w:r w:rsidR="008C6860">
        <w:rPr>
          <w:rFonts w:ascii="Angsana New" w:hAnsi="Angsana New"/>
          <w:sz w:val="36"/>
          <w:szCs w:val="36"/>
        </w:rPr>
        <w:t xml:space="preserve"> 91</w:t>
      </w:r>
      <w:r>
        <w:rPr>
          <w:sz w:val="36"/>
          <w:szCs w:val="36"/>
        </w:rPr>
        <w:t xml:space="preserve"> </w:t>
      </w:r>
      <w:r w:rsidR="008C6860"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บาท</w:t>
      </w:r>
    </w:p>
    <w:p w:rsidR="00FC531D" w:rsidRDefault="00FC531D" w:rsidP="00FC531D">
      <w:pPr>
        <w:rPr>
          <w:sz w:val="36"/>
          <w:szCs w:val="36"/>
          <w:cs/>
        </w:rPr>
      </w:pPr>
      <w:r>
        <w:rPr>
          <w:sz w:val="36"/>
          <w:szCs w:val="36"/>
          <w:cs/>
        </w:rPr>
        <w:t>ค่าไฟฟ้าสถานีสูบน้ำหนองกระทุ</w:t>
      </w:r>
      <w:r w:rsidR="000F1CE6">
        <w:rPr>
          <w:sz w:val="36"/>
          <w:szCs w:val="36"/>
          <w:cs/>
        </w:rPr>
        <w:t>่ม</w:t>
      </w:r>
      <w:r w:rsidR="000F1CE6">
        <w:rPr>
          <w:sz w:val="36"/>
          <w:szCs w:val="36"/>
          <w:cs/>
        </w:rPr>
        <w:tab/>
      </w:r>
      <w:r w:rsidR="000F1CE6">
        <w:rPr>
          <w:sz w:val="36"/>
          <w:szCs w:val="36"/>
          <w:cs/>
        </w:rPr>
        <w:tab/>
      </w:r>
      <w:r w:rsidR="000F1CE6">
        <w:rPr>
          <w:sz w:val="36"/>
          <w:szCs w:val="36"/>
          <w:cs/>
        </w:rPr>
        <w:tab/>
      </w:r>
      <w:r w:rsidR="000F1CE6">
        <w:rPr>
          <w:sz w:val="36"/>
          <w:szCs w:val="36"/>
          <w:cs/>
        </w:rPr>
        <w:tab/>
        <w:t xml:space="preserve">        </w:t>
      </w:r>
      <w:r w:rsidR="008C6860">
        <w:rPr>
          <w:rFonts w:hint="cs"/>
          <w:sz w:val="36"/>
          <w:szCs w:val="36"/>
          <w:cs/>
        </w:rPr>
        <w:t xml:space="preserve">        </w:t>
      </w:r>
      <w:r w:rsidR="000F1CE6">
        <w:rPr>
          <w:sz w:val="36"/>
          <w:szCs w:val="36"/>
          <w:cs/>
        </w:rPr>
        <w:t xml:space="preserve"> </w:t>
      </w:r>
      <w:r w:rsidR="008C6860">
        <w:rPr>
          <w:rFonts w:hint="cs"/>
          <w:sz w:val="36"/>
          <w:szCs w:val="36"/>
          <w:cs/>
        </w:rPr>
        <w:t>778 . 20</w:t>
      </w:r>
      <w:r w:rsidR="008C6860">
        <w:rPr>
          <w:sz w:val="36"/>
          <w:szCs w:val="36"/>
          <w:cs/>
        </w:rPr>
        <w:t xml:space="preserve">    </w:t>
      </w:r>
      <w:r>
        <w:rPr>
          <w:sz w:val="36"/>
          <w:szCs w:val="36"/>
          <w:cs/>
        </w:rPr>
        <w:t>บาท</w:t>
      </w:r>
    </w:p>
    <w:p w:rsidR="00FC531D" w:rsidRDefault="00FC531D" w:rsidP="00FC531D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ค่าใช้จ่าย 5 </w:t>
      </w:r>
      <w:r w:rsidR="008C6860">
        <w:rPr>
          <w:sz w:val="36"/>
          <w:szCs w:val="36"/>
          <w:cs/>
        </w:rPr>
        <w:t>%</w:t>
      </w:r>
      <w:r w:rsidR="008C6860">
        <w:rPr>
          <w:sz w:val="36"/>
          <w:szCs w:val="36"/>
          <w:cs/>
        </w:rPr>
        <w:tab/>
      </w:r>
      <w:r w:rsidR="008C6860">
        <w:rPr>
          <w:sz w:val="36"/>
          <w:szCs w:val="36"/>
          <w:cs/>
        </w:rPr>
        <w:tab/>
      </w:r>
      <w:r w:rsidR="008C6860">
        <w:rPr>
          <w:sz w:val="36"/>
          <w:szCs w:val="36"/>
          <w:cs/>
        </w:rPr>
        <w:tab/>
      </w:r>
      <w:r w:rsidR="008C6860">
        <w:rPr>
          <w:sz w:val="36"/>
          <w:szCs w:val="36"/>
          <w:cs/>
        </w:rPr>
        <w:tab/>
      </w:r>
      <w:r w:rsidR="008C6860">
        <w:rPr>
          <w:sz w:val="36"/>
          <w:szCs w:val="36"/>
          <w:cs/>
        </w:rPr>
        <w:tab/>
      </w:r>
      <w:r w:rsidR="008C6860">
        <w:rPr>
          <w:sz w:val="36"/>
          <w:szCs w:val="36"/>
          <w:cs/>
        </w:rPr>
        <w:tab/>
      </w:r>
      <w:r w:rsidR="008C6860">
        <w:rPr>
          <w:sz w:val="36"/>
          <w:szCs w:val="36"/>
          <w:cs/>
        </w:rPr>
        <w:tab/>
        <w:t xml:space="preserve">      </w:t>
      </w:r>
      <w:r w:rsidR="008C6860">
        <w:rPr>
          <w:rFonts w:hint="cs"/>
          <w:sz w:val="36"/>
          <w:szCs w:val="36"/>
          <w:cs/>
        </w:rPr>
        <w:t xml:space="preserve"> </w:t>
      </w:r>
      <w:r w:rsidR="008C6860">
        <w:rPr>
          <w:sz w:val="36"/>
          <w:szCs w:val="36"/>
          <w:cs/>
        </w:rPr>
        <w:t xml:space="preserve">     </w:t>
      </w:r>
      <w:r w:rsidR="008C6860">
        <w:rPr>
          <w:rFonts w:hint="cs"/>
          <w:sz w:val="36"/>
          <w:szCs w:val="36"/>
          <w:cs/>
        </w:rPr>
        <w:t xml:space="preserve">34,009 . 72    </w:t>
      </w:r>
      <w:r>
        <w:rPr>
          <w:sz w:val="36"/>
          <w:szCs w:val="36"/>
          <w:cs/>
        </w:rPr>
        <w:t>บาท</w:t>
      </w:r>
    </w:p>
    <w:p w:rsidR="00FC531D" w:rsidRDefault="00FC531D" w:rsidP="00FC531D">
      <w:pPr>
        <w:rPr>
          <w:sz w:val="36"/>
          <w:szCs w:val="36"/>
        </w:rPr>
      </w:pPr>
      <w:r>
        <w:rPr>
          <w:sz w:val="36"/>
          <w:szCs w:val="36"/>
          <w:cs/>
        </w:rPr>
        <w:t>เงินประกันสั</w:t>
      </w:r>
      <w:r w:rsidR="008C6860">
        <w:rPr>
          <w:sz w:val="36"/>
          <w:szCs w:val="36"/>
          <w:cs/>
        </w:rPr>
        <w:t>ญญา</w:t>
      </w:r>
      <w:r w:rsidR="008C6860">
        <w:rPr>
          <w:sz w:val="36"/>
          <w:szCs w:val="36"/>
          <w:cs/>
        </w:rPr>
        <w:tab/>
      </w:r>
      <w:r w:rsidR="008C6860">
        <w:rPr>
          <w:sz w:val="36"/>
          <w:szCs w:val="36"/>
          <w:cs/>
        </w:rPr>
        <w:tab/>
      </w:r>
      <w:r w:rsidR="008C6860">
        <w:rPr>
          <w:sz w:val="36"/>
          <w:szCs w:val="36"/>
          <w:cs/>
        </w:rPr>
        <w:tab/>
      </w:r>
      <w:r w:rsidR="008C6860">
        <w:rPr>
          <w:sz w:val="36"/>
          <w:szCs w:val="36"/>
          <w:cs/>
        </w:rPr>
        <w:tab/>
      </w:r>
      <w:r w:rsidR="008C6860">
        <w:rPr>
          <w:sz w:val="36"/>
          <w:szCs w:val="36"/>
          <w:cs/>
        </w:rPr>
        <w:tab/>
      </w:r>
      <w:r w:rsidR="008C6860">
        <w:rPr>
          <w:sz w:val="36"/>
          <w:szCs w:val="36"/>
          <w:cs/>
        </w:rPr>
        <w:tab/>
        <w:t xml:space="preserve">    </w:t>
      </w:r>
      <w:r w:rsidR="008C6860">
        <w:rPr>
          <w:rFonts w:hint="cs"/>
          <w:sz w:val="36"/>
          <w:szCs w:val="36"/>
          <w:cs/>
        </w:rPr>
        <w:t xml:space="preserve">   </w:t>
      </w:r>
      <w:r w:rsidR="008C6860">
        <w:rPr>
          <w:sz w:val="36"/>
          <w:szCs w:val="36"/>
          <w:cs/>
        </w:rPr>
        <w:t xml:space="preserve">   </w:t>
      </w:r>
      <w:r w:rsidR="008C6860">
        <w:rPr>
          <w:rFonts w:hint="cs"/>
          <w:sz w:val="36"/>
          <w:szCs w:val="36"/>
          <w:cs/>
        </w:rPr>
        <w:t xml:space="preserve">136,300 . 00    </w:t>
      </w:r>
      <w:r>
        <w:rPr>
          <w:sz w:val="36"/>
          <w:szCs w:val="36"/>
          <w:cs/>
        </w:rPr>
        <w:t>บาท</w:t>
      </w:r>
    </w:p>
    <w:p w:rsidR="00FC531D" w:rsidRDefault="00FC531D" w:rsidP="00FC531D">
      <w:pPr>
        <w:rPr>
          <w:sz w:val="36"/>
          <w:szCs w:val="36"/>
        </w:rPr>
      </w:pPr>
      <w:r>
        <w:rPr>
          <w:sz w:val="36"/>
          <w:szCs w:val="36"/>
          <w:cs/>
        </w:rPr>
        <w:t>โครงการถ่ายโอนบุคลากร(</w:t>
      </w:r>
      <w:proofErr w:type="spellStart"/>
      <w:r>
        <w:rPr>
          <w:sz w:val="36"/>
          <w:szCs w:val="36"/>
          <w:cs/>
        </w:rPr>
        <w:t>รพช.</w:t>
      </w:r>
      <w:proofErr w:type="spellEnd"/>
      <w:r>
        <w:rPr>
          <w:sz w:val="36"/>
          <w:szCs w:val="36"/>
          <w:cs/>
        </w:rPr>
        <w:t>)</w:t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  <w:t xml:space="preserve">           </w:t>
      </w:r>
      <w:r w:rsidR="008C6860">
        <w:rPr>
          <w:sz w:val="36"/>
          <w:szCs w:val="36"/>
          <w:u w:val="single"/>
          <w:cs/>
        </w:rPr>
        <w:t xml:space="preserve"> </w:t>
      </w:r>
      <w:r w:rsidR="008C6860">
        <w:rPr>
          <w:rFonts w:hint="cs"/>
          <w:sz w:val="36"/>
          <w:szCs w:val="36"/>
          <w:u w:val="single"/>
          <w:cs/>
        </w:rPr>
        <w:t xml:space="preserve">60,493 . 30    </w:t>
      </w:r>
      <w:r>
        <w:rPr>
          <w:sz w:val="36"/>
          <w:szCs w:val="36"/>
          <w:u w:val="single"/>
          <w:cs/>
        </w:rPr>
        <w:t>บาท</w:t>
      </w:r>
    </w:p>
    <w:p w:rsidR="00FC531D" w:rsidRDefault="00FC531D" w:rsidP="00FC531D">
      <w:pPr>
        <w:spacing w:before="120"/>
        <w:rPr>
          <w:rFonts w:ascii="Angsana New" w:hAnsi="Angsana New"/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 xml:space="preserve">รวม                                                    </w:t>
      </w:r>
      <w:r w:rsidR="008C6860" w:rsidRPr="008C6860">
        <w:rPr>
          <w:rFonts w:hint="cs"/>
          <w:b/>
          <w:bCs/>
          <w:sz w:val="36"/>
          <w:szCs w:val="36"/>
          <w:u w:val="double"/>
          <w:cs/>
        </w:rPr>
        <w:t>905,072 . 13</w:t>
      </w:r>
      <w:r w:rsidRPr="008C6860">
        <w:rPr>
          <w:b/>
          <w:bCs/>
          <w:sz w:val="36"/>
          <w:szCs w:val="36"/>
          <w:u w:val="double"/>
          <w:cs/>
        </w:rPr>
        <w:t xml:space="preserve">   </w:t>
      </w:r>
      <w:r w:rsidRPr="008C6860">
        <w:rPr>
          <w:rFonts w:ascii="Angsana New" w:hAnsi="Angsana New"/>
          <w:sz w:val="36"/>
          <w:szCs w:val="36"/>
          <w:u w:val="double"/>
          <w:cs/>
        </w:rPr>
        <w:t>บาท</w:t>
      </w:r>
    </w:p>
    <w:p w:rsidR="00FC531D" w:rsidRDefault="00FC531D" w:rsidP="004E0519">
      <w:pPr>
        <w:tabs>
          <w:tab w:val="left" w:pos="7938"/>
        </w:tabs>
        <w:rPr>
          <w:rFonts w:ascii="Angsana New" w:hAnsi="Angsana New"/>
          <w:sz w:val="32"/>
          <w:szCs w:val="32"/>
        </w:rPr>
      </w:pPr>
    </w:p>
    <w:p w:rsidR="00FC531D" w:rsidRDefault="00FC531D"/>
    <w:sectPr w:rsidR="00FC531D" w:rsidSect="000F2CA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F2CA1"/>
    <w:rsid w:val="0005072F"/>
    <w:rsid w:val="000F1CE6"/>
    <w:rsid w:val="000F2CA1"/>
    <w:rsid w:val="001414C0"/>
    <w:rsid w:val="00191D23"/>
    <w:rsid w:val="00230370"/>
    <w:rsid w:val="002F320A"/>
    <w:rsid w:val="004E0519"/>
    <w:rsid w:val="00606BBD"/>
    <w:rsid w:val="007746B1"/>
    <w:rsid w:val="008C6860"/>
    <w:rsid w:val="009C66D6"/>
    <w:rsid w:val="009E0C22"/>
    <w:rsid w:val="00A05E22"/>
    <w:rsid w:val="00CC687A"/>
    <w:rsid w:val="00DB3472"/>
    <w:rsid w:val="00FC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User</cp:lastModifiedBy>
  <cp:revision>8</cp:revision>
  <cp:lastPrinted>2009-11-11T04:37:00Z</cp:lastPrinted>
  <dcterms:created xsi:type="dcterms:W3CDTF">2009-04-23T09:29:00Z</dcterms:created>
  <dcterms:modified xsi:type="dcterms:W3CDTF">2009-11-11T04:37:00Z</dcterms:modified>
</cp:coreProperties>
</file>