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-69215</wp:posOffset>
            </wp:positionV>
            <wp:extent cx="1390650" cy="1362075"/>
            <wp:effectExtent l="19050" t="0" r="0" b="0"/>
            <wp:wrapNone/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062BCB" w:rsidRP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062BCB" w:rsidRPr="001842DC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1842DC">
        <w:rPr>
          <w:rFonts w:ascii="TH SarabunIT๙" w:hAnsi="TH SarabunIT๙" w:cs="TH SarabunIT๙"/>
          <w:color w:val="FF0000"/>
          <w:sz w:val="32"/>
          <w:szCs w:val="32"/>
          <w:cs/>
        </w:rPr>
        <w:t>ประกาศเทศบาลตำบลเขาฉกรรจ์</w:t>
      </w:r>
    </w:p>
    <w:p w:rsidR="00062BCB" w:rsidRP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  <w:r w:rsidRPr="00062BCB">
        <w:rPr>
          <w:rFonts w:ascii="TH SarabunIT๙" w:hAnsi="TH SarabunIT๙" w:cs="TH SarabunIT๙"/>
          <w:sz w:val="32"/>
          <w:szCs w:val="32"/>
          <w:cs/>
        </w:rPr>
        <w:t>เรื่อง  รายงานงบแสดงฐานะการเงินและงบอื่น ๆ</w:t>
      </w: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  <w:r w:rsidRPr="00062BCB">
        <w:rPr>
          <w:rFonts w:ascii="TH SarabunIT๙" w:hAnsi="TH SarabunIT๙" w:cs="TH SarabunIT๙"/>
          <w:sz w:val="32"/>
          <w:szCs w:val="32"/>
          <w:cs/>
        </w:rPr>
        <w:t>ประจำปีงบประมาณ   2558</w:t>
      </w:r>
    </w:p>
    <w:p w:rsidR="00062BCB" w:rsidRDefault="00062BCB" w:rsidP="005D7FEF">
      <w:pPr>
        <w:tabs>
          <w:tab w:val="left" w:pos="900"/>
          <w:tab w:val="left" w:pos="5580"/>
          <w:tab w:val="left" w:pos="7740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</w:t>
      </w:r>
    </w:p>
    <w:p w:rsidR="00062BCB" w:rsidRDefault="00062BCB" w:rsidP="00FD2A66">
      <w:pPr>
        <w:tabs>
          <w:tab w:val="left" w:pos="900"/>
          <w:tab w:val="left" w:pos="5580"/>
          <w:tab w:val="left" w:pos="7740"/>
        </w:tabs>
        <w:spacing w:before="12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อาศัยอำนาจตามระเบียบกระทรวงมหาดไทยว่าด้วยการรับเงิน  การเบิกจ่ายเงิน  การฝากเงิน       การเก็บรักษาเงิน  และการตรวจเงินขององค์กรปกครองส่วนท้องถิ่น  พ.ศ.  2547  หมวด 10 ข้อ 100          ให้องค์กรปกครองส่วนท้องถิ่น  ประกาศสำเนาแสดงฐานะการเงินโดยเปิดเผย ให้ประชาชนทราบ ณ สำนักงาน  องค์กรปกครองส่วนท้องถิ่นในเวลาอันสมควร</w:t>
      </w:r>
    </w:p>
    <w:p w:rsidR="00062BCB" w:rsidRDefault="00062BCB" w:rsidP="00FD2A66">
      <w:pPr>
        <w:tabs>
          <w:tab w:val="left" w:pos="900"/>
          <w:tab w:val="left" w:pos="5580"/>
          <w:tab w:val="left" w:pos="7740"/>
        </w:tabs>
        <w:spacing w:before="12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เทศบาลตำบลเขาฉกรรจ์  ได้ดำเนินการจัดทำงบการเงินและงบอื่น ๆ ประจำปีงบประมาณ  2558      เสร็จเรียบร้อยแล้ว  จึงขอประกาศให้ทราบโดยทั่วกัน</w:t>
      </w:r>
    </w:p>
    <w:p w:rsidR="00062BCB" w:rsidRDefault="00062BCB" w:rsidP="00062BCB"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:rsidR="00062BCB" w:rsidRDefault="000F0B42" w:rsidP="00062BCB">
      <w:pPr>
        <w:rPr>
          <w:rFonts w:ascii="TH SarabunIT๙" w:hAnsi="TH SarabunIT๙" w:cs="TH SarabunIT๙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62BCB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    </w:t>
      </w:r>
      <w:r w:rsidR="00207176">
        <w:rPr>
          <w:rFonts w:ascii="TH SarabunIT๙" w:hAnsi="TH SarabunIT๙" w:cs="TH SarabunIT๙" w:hint="cs"/>
          <w:sz w:val="32"/>
          <w:szCs w:val="32"/>
          <w:cs/>
        </w:rPr>
        <w:t>21</w:t>
      </w:r>
      <w:r w:rsidR="00062BC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62BCB" w:rsidRPr="00062BCB">
        <w:rPr>
          <w:rFonts w:ascii="TH SarabunIT๙" w:hAnsi="TH SarabunIT๙" w:cs="TH SarabunIT๙"/>
          <w:sz w:val="32"/>
          <w:szCs w:val="32"/>
          <w:cs/>
        </w:rPr>
        <w:t xml:space="preserve">     ตุลาคม   2558</w:t>
      </w:r>
    </w:p>
    <w:p w:rsidR="00062BCB" w:rsidRDefault="00062BCB" w:rsidP="00062BCB">
      <w:pPr>
        <w:rPr>
          <w:rFonts w:ascii="TH SarabunIT๙" w:hAnsi="TH SarabunIT๙" w:cs="TH SarabunIT๙"/>
          <w:sz w:val="32"/>
          <w:szCs w:val="32"/>
        </w:rPr>
      </w:pPr>
    </w:p>
    <w:p w:rsidR="00062BCB" w:rsidRDefault="00062BCB" w:rsidP="00062BCB">
      <w:pPr>
        <w:rPr>
          <w:rFonts w:ascii="TH SarabunIT๙" w:hAnsi="TH SarabunIT๙" w:cs="TH SarabunIT๙"/>
          <w:sz w:val="32"/>
          <w:szCs w:val="32"/>
        </w:rPr>
      </w:pPr>
    </w:p>
    <w:p w:rsidR="00062BCB" w:rsidRDefault="00062BCB" w:rsidP="00062BCB">
      <w:pPr>
        <w:rPr>
          <w:rFonts w:ascii="TH SarabunIT๙" w:hAnsi="TH SarabunIT๙" w:cs="TH SarabunIT๙"/>
          <w:sz w:val="32"/>
          <w:szCs w:val="32"/>
        </w:rPr>
      </w:pPr>
    </w:p>
    <w:p w:rsidR="00062BCB" w:rsidRPr="00062BCB" w:rsidRDefault="00062BCB" w:rsidP="000F0B42">
      <w:pPr>
        <w:tabs>
          <w:tab w:val="left" w:pos="4536"/>
        </w:tabs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062BCB">
        <w:rPr>
          <w:rFonts w:ascii="TH SarabunIT๙" w:hAnsi="TH SarabunIT๙" w:cs="TH SarabunIT๙" w:hint="cs"/>
          <w:sz w:val="32"/>
          <w:szCs w:val="32"/>
          <w:cs/>
        </w:rPr>
        <w:t xml:space="preserve">   (นาย</w:t>
      </w:r>
      <w:proofErr w:type="spellStart"/>
      <w:r w:rsidRPr="00062BCB">
        <w:rPr>
          <w:rFonts w:ascii="TH SarabunIT๙" w:hAnsi="TH SarabunIT๙" w:cs="TH SarabunIT๙" w:hint="cs"/>
          <w:sz w:val="32"/>
          <w:szCs w:val="32"/>
          <w:cs/>
        </w:rPr>
        <w:t>สุภ</w:t>
      </w:r>
      <w:proofErr w:type="spellEnd"/>
      <w:r w:rsidRPr="00062BCB">
        <w:rPr>
          <w:rFonts w:ascii="TH SarabunIT๙" w:hAnsi="TH SarabunIT๙" w:cs="TH SarabunIT๙" w:hint="cs"/>
          <w:sz w:val="32"/>
          <w:szCs w:val="32"/>
          <w:cs/>
        </w:rPr>
        <w:t>ชัย    งามสุคนธ์รัตนา)</w:t>
      </w:r>
    </w:p>
    <w:p w:rsidR="00F27E33" w:rsidRDefault="00062BCB">
      <w:pPr>
        <w:rPr>
          <w:rFonts w:ascii="TH SarabunIT๙" w:hAnsi="TH SarabunIT๙" w:cs="TH SarabunIT๙"/>
          <w:sz w:val="32"/>
          <w:szCs w:val="32"/>
        </w:rPr>
      </w:pPr>
      <w:r w:rsidRPr="00062BCB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</w:t>
      </w:r>
      <w:r w:rsidR="000F0B42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062BCB">
        <w:rPr>
          <w:rFonts w:ascii="TH SarabunIT๙" w:hAnsi="TH SarabunIT๙" w:cs="TH SarabunIT๙" w:hint="cs"/>
          <w:sz w:val="32"/>
          <w:szCs w:val="32"/>
          <w:cs/>
        </w:rPr>
        <w:t>นายกเทศมนตรีตำบลเขาฉกรรจ์</w:t>
      </w: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</w:p>
    <w:p w:rsidR="009358D9" w:rsidRDefault="009358D9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9358D9" w:rsidSect="00062BCB">
      <w:pgSz w:w="11906" w:h="16838"/>
      <w:pgMar w:top="709" w:right="1133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768F1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D7FEF"/>
    <w:rsid w:val="00027745"/>
    <w:rsid w:val="00062BCB"/>
    <w:rsid w:val="000F0B42"/>
    <w:rsid w:val="001716A9"/>
    <w:rsid w:val="001842DC"/>
    <w:rsid w:val="00207176"/>
    <w:rsid w:val="00207FD6"/>
    <w:rsid w:val="005A74E0"/>
    <w:rsid w:val="005D7FEF"/>
    <w:rsid w:val="006168E1"/>
    <w:rsid w:val="007C6F3A"/>
    <w:rsid w:val="008B7CB6"/>
    <w:rsid w:val="008F530E"/>
    <w:rsid w:val="009358D9"/>
    <w:rsid w:val="00947AFD"/>
    <w:rsid w:val="009C085F"/>
    <w:rsid w:val="00AD5FCC"/>
    <w:rsid w:val="00B400B2"/>
    <w:rsid w:val="00BB083F"/>
    <w:rsid w:val="00D40682"/>
    <w:rsid w:val="00DC4CF9"/>
    <w:rsid w:val="00F07760"/>
    <w:rsid w:val="00F27E33"/>
    <w:rsid w:val="00F567AB"/>
    <w:rsid w:val="00FD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7FE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2BCB"/>
    <w:pPr>
      <w:numPr>
        <w:numId w:val="1"/>
      </w:numPr>
      <w:contextualSpacing/>
    </w:pPr>
  </w:style>
  <w:style w:type="table" w:styleId="a4">
    <w:name w:val="Table Grid"/>
    <w:basedOn w:val="a2"/>
    <w:uiPriority w:val="59"/>
    <w:rsid w:val="00935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WIN-XP ORIGINAL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WIN-XP</dc:creator>
  <cp:keywords/>
  <dc:description/>
  <cp:lastModifiedBy>Windows User</cp:lastModifiedBy>
  <cp:revision>13</cp:revision>
  <cp:lastPrinted>2015-10-15T04:21:00Z</cp:lastPrinted>
  <dcterms:created xsi:type="dcterms:W3CDTF">2015-10-12T07:50:00Z</dcterms:created>
  <dcterms:modified xsi:type="dcterms:W3CDTF">2015-10-22T20:45:00Z</dcterms:modified>
</cp:coreProperties>
</file>